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A4" w:rsidRDefault="00DE0AA4" w:rsidP="00DE0AA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A4" w:rsidRDefault="00545B2F" w:rsidP="00DE0AA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2.65pt;width:487.55pt;height:75.85pt;z-index:251657216" o:allowincell="f" strokecolor="white" strokeweight="2pt">
            <v:stroke linestyle="thickThin"/>
            <v:textbox style="mso-next-textbox:#_x0000_s1026">
              <w:txbxContent>
                <w:p w:rsidR="00DE0AA4" w:rsidRDefault="00DE0AA4" w:rsidP="00DE0AA4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СОВЕТ ДЕПУТАТОВ БУЛЗИНСКОГО СЕЛЬСКОГО ПОСЕЛЕНИЯ</w:t>
                  </w:r>
                </w:p>
                <w:p w:rsidR="00DE0AA4" w:rsidRDefault="00BE4F7A" w:rsidP="00DE0AA4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</w:t>
                  </w:r>
                  <w:proofErr w:type="spellStart"/>
                  <w:r w:rsidR="00DE0AA4"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 w:rsidR="00DE0AA4"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DE0AA4" w:rsidRDefault="00DE0AA4" w:rsidP="00DE0AA4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РЕШЕНИЕ </w:t>
                  </w:r>
                </w:p>
              </w:txbxContent>
            </v:textbox>
          </v:shape>
        </w:pict>
      </w:r>
      <w:r>
        <w:pict>
          <v:line id="_x0000_s1027" style="position:absolute;z-index:251658240" from="3.6pt,77pt" to="464.4pt,77pt" o:allowincell="f" strokeweight="4.5pt">
            <v:stroke linestyle="thinThick"/>
          </v:line>
        </w:pict>
      </w:r>
    </w:p>
    <w:p w:rsidR="00DE0AA4" w:rsidRDefault="00DE0AA4" w:rsidP="00DE0AA4"/>
    <w:p w:rsidR="00DE0AA4" w:rsidRDefault="00DE0AA4" w:rsidP="00DE0AA4"/>
    <w:p w:rsidR="00DE0AA4" w:rsidRDefault="00DE0AA4" w:rsidP="00DE0AA4"/>
    <w:p w:rsidR="00DE0AA4" w:rsidRDefault="00DE0AA4" w:rsidP="00DE0AA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16AC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E4F7A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E4F7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16AC2">
        <w:rPr>
          <w:rFonts w:ascii="Times New Roman" w:hAnsi="Times New Roman" w:cs="Times New Roman"/>
          <w:sz w:val="24"/>
          <w:szCs w:val="24"/>
        </w:rPr>
        <w:t>12</w:t>
      </w:r>
      <w:r w:rsidR="00545B2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31F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16AC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DE0AA4" w:rsidRDefault="00DE0AA4" w:rsidP="00DE0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</w:p>
    <w:p w:rsidR="00BE4F7A" w:rsidRDefault="00BE4F7A" w:rsidP="00BE4F7A">
      <w:pPr>
        <w:pStyle w:val="a6"/>
        <w:shd w:val="clear" w:color="auto" w:fill="FFFFFF"/>
        <w:jc w:val="center"/>
        <w:rPr>
          <w:b/>
        </w:rPr>
      </w:pPr>
      <w:r w:rsidRPr="00BE4F7A">
        <w:rPr>
          <w:b/>
        </w:rPr>
        <w:t xml:space="preserve">О внесении изменений в решение «Об установлении налога на имущество физических лиц на территории </w:t>
      </w:r>
      <w:proofErr w:type="spellStart"/>
      <w:r>
        <w:rPr>
          <w:b/>
        </w:rPr>
        <w:t>Булзинского</w:t>
      </w:r>
      <w:proofErr w:type="spellEnd"/>
      <w:r>
        <w:rPr>
          <w:b/>
        </w:rPr>
        <w:t xml:space="preserve"> сельского поселения»</w:t>
      </w:r>
    </w:p>
    <w:p w:rsidR="00BE4F7A" w:rsidRDefault="00BE4F7A" w:rsidP="00BE4F7A">
      <w:pPr>
        <w:pStyle w:val="a6"/>
        <w:shd w:val="clear" w:color="auto" w:fill="FFFFFF"/>
        <w:jc w:val="center"/>
        <w:rPr>
          <w:b/>
        </w:rPr>
      </w:pPr>
    </w:p>
    <w:p w:rsidR="00BE4F7A" w:rsidRDefault="00BE4F7A" w:rsidP="00BE4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F7A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ст. 406 Налогового кодекса Российской Федерации и Уставом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E4F7A">
        <w:rPr>
          <w:rFonts w:ascii="Times New Roman" w:hAnsi="Times New Roman" w:cs="Times New Roman"/>
          <w:bCs/>
          <w:sz w:val="24"/>
          <w:szCs w:val="24"/>
        </w:rPr>
        <w:t xml:space="preserve">, в целях приведения в соответствие с Федеральным </w:t>
      </w:r>
      <w:hyperlink r:id="rId6" w:history="1">
        <w:r w:rsidRPr="00BE4F7A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BE4F7A">
        <w:rPr>
          <w:rFonts w:ascii="Times New Roman" w:hAnsi="Times New Roman" w:cs="Times New Roman"/>
          <w:bCs/>
          <w:sz w:val="24"/>
          <w:szCs w:val="24"/>
        </w:rPr>
        <w:t xml:space="preserve">ом от 29.09.2019 № 321-ФЗ,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Pr="00BE4F7A">
        <w:rPr>
          <w:rFonts w:ascii="Times New Roman" w:hAnsi="Times New Roman" w:cs="Times New Roman"/>
          <w:sz w:val="24"/>
          <w:szCs w:val="24"/>
        </w:rPr>
        <w:t xml:space="preserve">Об установлении налога на имущество физических лиц на территории </w:t>
      </w:r>
      <w:proofErr w:type="spellStart"/>
      <w:r w:rsidRPr="00BE4F7A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BE4F7A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BE4F7A">
        <w:rPr>
          <w:rFonts w:ascii="Times New Roman" w:hAnsi="Times New Roman" w:cs="Times New Roman"/>
          <w:sz w:val="24"/>
          <w:szCs w:val="24"/>
        </w:rPr>
        <w:t>поселения</w:t>
      </w:r>
      <w:r w:rsidRPr="00BE4F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E4F7A" w:rsidRPr="00BE4F7A" w:rsidRDefault="00BE4F7A" w:rsidP="00BE4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F7A" w:rsidRPr="00794988" w:rsidRDefault="00BE4F7A" w:rsidP="00BE4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Pr="00794988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794988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proofErr w:type="gramStart"/>
      <w:r w:rsidRPr="00794988">
        <w:rPr>
          <w:rFonts w:ascii="Times New Roman" w:hAnsi="Times New Roman" w:cs="Times New Roman"/>
          <w:b/>
          <w:sz w:val="24"/>
          <w:szCs w:val="24"/>
        </w:rPr>
        <w:t>поселения  РЕШАЕТ</w:t>
      </w:r>
      <w:proofErr w:type="gramEnd"/>
      <w:r w:rsidRPr="00794988">
        <w:rPr>
          <w:rFonts w:ascii="Times New Roman" w:hAnsi="Times New Roman" w:cs="Times New Roman"/>
          <w:b/>
          <w:sz w:val="24"/>
          <w:szCs w:val="24"/>
        </w:rPr>
        <w:t>:</w:t>
      </w:r>
    </w:p>
    <w:p w:rsidR="00DE0AA4" w:rsidRPr="00DE0AA4" w:rsidRDefault="00DE0AA4" w:rsidP="00BE4F7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BE4F7A" w:rsidRPr="00BE4F7A" w:rsidRDefault="00BE4F7A" w:rsidP="00BE4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F7A">
        <w:rPr>
          <w:rFonts w:ascii="Times New Roman" w:hAnsi="Times New Roman" w:cs="Times New Roman"/>
          <w:bCs/>
          <w:sz w:val="24"/>
          <w:szCs w:val="24"/>
        </w:rPr>
        <w:t>1. Внести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следующее</w:t>
      </w:r>
      <w:r w:rsidRPr="00BE4F7A">
        <w:rPr>
          <w:rFonts w:ascii="Times New Roman" w:hAnsi="Times New Roman" w:cs="Times New Roman"/>
          <w:bCs/>
          <w:sz w:val="24"/>
          <w:szCs w:val="24"/>
        </w:rPr>
        <w:t xml:space="preserve"> изменения в решение от 17.11.2015г. № 11 «Об установлении налога на имущество физических лиц на территории </w:t>
      </w:r>
      <w:proofErr w:type="spellStart"/>
      <w:r w:rsidRPr="00BE4F7A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E4F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E4F7A" w:rsidRPr="00BE4F7A" w:rsidRDefault="00BE4F7A" w:rsidP="00BE4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F7A">
        <w:rPr>
          <w:rFonts w:ascii="Times New Roman" w:hAnsi="Times New Roman" w:cs="Times New Roman"/>
          <w:bCs/>
          <w:sz w:val="24"/>
          <w:szCs w:val="24"/>
        </w:rPr>
        <w:t xml:space="preserve"> В подпункте 5 пункта 2 решения слово «, предоставленных» и слово «, дачного» исключить. </w:t>
      </w:r>
    </w:p>
    <w:p w:rsidR="00BE4F7A" w:rsidRPr="00BE4F7A" w:rsidRDefault="00BE4F7A" w:rsidP="00BE4F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F7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E4F7A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414074" w:rsidRDefault="00414074" w:rsidP="0041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709A" w:rsidRDefault="00A1709A" w:rsidP="0041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1709A" w:rsidRPr="00414074" w:rsidRDefault="00A1709A" w:rsidP="0041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Т.И.Гагара</w:t>
      </w:r>
      <w:proofErr w:type="spellEnd"/>
    </w:p>
    <w:sectPr w:rsidR="00A1709A" w:rsidRPr="00414074" w:rsidSect="00A170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AA4"/>
    <w:rsid w:val="001827F7"/>
    <w:rsid w:val="002208B5"/>
    <w:rsid w:val="0040718D"/>
    <w:rsid w:val="00414074"/>
    <w:rsid w:val="00545B2F"/>
    <w:rsid w:val="00591CF3"/>
    <w:rsid w:val="0062489B"/>
    <w:rsid w:val="00821E6B"/>
    <w:rsid w:val="00A1709A"/>
    <w:rsid w:val="00B16AC2"/>
    <w:rsid w:val="00B63C9F"/>
    <w:rsid w:val="00BE4F7A"/>
    <w:rsid w:val="00DE0AA4"/>
    <w:rsid w:val="00E3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3EDD976-61C9-4D8D-8E3E-0CCDED34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6B"/>
  </w:style>
  <w:style w:type="paragraph" w:styleId="1">
    <w:name w:val="heading 1"/>
    <w:basedOn w:val="a"/>
    <w:next w:val="a"/>
    <w:link w:val="10"/>
    <w:qFormat/>
    <w:rsid w:val="00DE0A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E0A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A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E0AA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0A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E0AA4"/>
    <w:pPr>
      <w:ind w:left="720"/>
      <w:contextualSpacing/>
    </w:pPr>
  </w:style>
  <w:style w:type="paragraph" w:styleId="a6">
    <w:name w:val="Normal (Web)"/>
    <w:basedOn w:val="a"/>
    <w:rsid w:val="00BE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799DD3FC5D98C18700A4D1DA2A6244C0F1E075B68A53A4C57B5C5A5F0847B76DB8FD5F16B3DDD2C417215407F2996DEED6D76B881CC2B9G8K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Анатолий</cp:lastModifiedBy>
  <cp:revision>14</cp:revision>
  <cp:lastPrinted>2015-11-18T04:16:00Z</cp:lastPrinted>
  <dcterms:created xsi:type="dcterms:W3CDTF">2015-11-18T03:50:00Z</dcterms:created>
  <dcterms:modified xsi:type="dcterms:W3CDTF">2020-07-02T10:42:00Z</dcterms:modified>
</cp:coreProperties>
</file>